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3F4D" w14:textId="77777777" w:rsidR="00BA57A1" w:rsidRDefault="00000000">
      <w:pPr>
        <w:pStyle w:val="BodyText"/>
        <w:tabs>
          <w:tab w:val="left" w:pos="9474"/>
        </w:tabs>
        <w:ind w:left="1362"/>
        <w:rPr>
          <w:rFonts w:ascii="Times New Roman"/>
        </w:rPr>
      </w:pPr>
      <w:r>
        <w:rPr>
          <w:rFonts w:ascii="Times New Roman"/>
          <w:noProof/>
          <w:position w:val="145"/>
        </w:rPr>
        <w:drawing>
          <wp:inline distT="0" distB="0" distL="0" distR="0" wp14:anchorId="2158E701" wp14:editId="6AA2E73B">
            <wp:extent cx="1609609" cy="2933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609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45"/>
        </w:rPr>
        <w:tab/>
      </w:r>
      <w:r>
        <w:rPr>
          <w:rFonts w:ascii="Times New Roman"/>
          <w:noProof/>
        </w:rPr>
        <w:drawing>
          <wp:inline distT="0" distB="0" distL="0" distR="0" wp14:anchorId="068DA26C" wp14:editId="029CB080">
            <wp:extent cx="943047" cy="127406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047" cy="127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45905" w14:textId="77777777" w:rsidR="00BA57A1" w:rsidRDefault="00BA57A1">
      <w:pPr>
        <w:pStyle w:val="BodyText"/>
        <w:rPr>
          <w:rFonts w:ascii="Times New Roman"/>
        </w:rPr>
      </w:pPr>
    </w:p>
    <w:p w14:paraId="1107EBD0" w14:textId="77777777" w:rsidR="00BA57A1" w:rsidRDefault="00BA57A1">
      <w:pPr>
        <w:pStyle w:val="BodyText"/>
        <w:rPr>
          <w:rFonts w:ascii="Times New Roman"/>
        </w:rPr>
      </w:pPr>
    </w:p>
    <w:p w14:paraId="77EE399D" w14:textId="77777777" w:rsidR="00BA57A1" w:rsidRDefault="00BA57A1">
      <w:pPr>
        <w:pStyle w:val="BodyText"/>
        <w:rPr>
          <w:rFonts w:ascii="Times New Roman"/>
        </w:rPr>
      </w:pPr>
    </w:p>
    <w:p w14:paraId="09253EF0" w14:textId="77777777" w:rsidR="00BA57A1" w:rsidRDefault="00000000">
      <w:pPr>
        <w:pStyle w:val="Title"/>
      </w:pPr>
      <w:r>
        <w:t>NOTIFICATION OF SUSPENSION</w:t>
      </w:r>
    </w:p>
    <w:p w14:paraId="74EC3D40" w14:textId="77777777" w:rsidR="00BA57A1" w:rsidRDefault="00000000">
      <w:pPr>
        <w:pStyle w:val="BodyText"/>
        <w:spacing w:before="6"/>
        <w:rPr>
          <w:rFonts w:ascii="Arial"/>
          <w:b/>
          <w:sz w:val="21"/>
        </w:rPr>
      </w:pPr>
      <w:r>
        <w:pict w14:anchorId="502BD8DE">
          <v:shape id="_x0000_s1026" style="position:absolute;margin-left:90.65pt;margin-top:14.35pt;width:410.4pt;height:4.5pt;z-index:-251657216;mso-wrap-distance-left:0;mso-wrap-distance-right:0;mso-position-horizontal-relative:page" coordorigin="1813,287" coordsize="8208,90" o:spt="100" adj="0,,0" path="m10021,323r-8208,l1813,377r8208,l10021,323xm10021,287r-8208,l1813,305r8208,l10021,28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25F6A5B4" w14:textId="77777777" w:rsidR="00BA57A1" w:rsidRDefault="00000000">
      <w:pPr>
        <w:pStyle w:val="Heading1"/>
        <w:spacing w:before="143"/>
        <w:ind w:left="9753"/>
      </w:pPr>
      <w:r>
        <w:rPr>
          <w:shd w:val="clear" w:color="auto" w:fill="FFFF00"/>
        </w:rPr>
        <w:t>Insert date</w:t>
      </w:r>
    </w:p>
    <w:p w14:paraId="023FC223" w14:textId="77777777" w:rsidR="00BA57A1" w:rsidRDefault="00000000">
      <w:pPr>
        <w:tabs>
          <w:tab w:val="left" w:pos="1967"/>
        </w:tabs>
        <w:spacing w:before="18"/>
        <w:ind w:left="1248"/>
        <w:rPr>
          <w:rFonts w:ascii="Arial"/>
          <w:i/>
          <w:sz w:val="21"/>
        </w:rPr>
      </w:pPr>
      <w:r>
        <w:rPr>
          <w:rFonts w:ascii="Arial"/>
          <w:b/>
          <w:i/>
          <w:sz w:val="21"/>
        </w:rPr>
        <w:t>To:</w:t>
      </w:r>
      <w:r>
        <w:rPr>
          <w:rFonts w:ascii="Arial"/>
          <w:b/>
          <w:i/>
          <w:sz w:val="21"/>
        </w:rPr>
        <w:tab/>
      </w:r>
      <w:r>
        <w:rPr>
          <w:rFonts w:ascii="Arial"/>
          <w:i/>
          <w:sz w:val="21"/>
          <w:shd w:val="clear" w:color="auto" w:fill="FFFF00"/>
        </w:rPr>
        <w:t>Insert participant details and shirt</w:t>
      </w:r>
      <w:r>
        <w:rPr>
          <w:rFonts w:ascii="Arial"/>
          <w:i/>
          <w:spacing w:val="-11"/>
          <w:sz w:val="21"/>
          <w:shd w:val="clear" w:color="auto" w:fill="FFFF00"/>
        </w:rPr>
        <w:t xml:space="preserve"> </w:t>
      </w:r>
      <w:r>
        <w:rPr>
          <w:rFonts w:ascii="Arial"/>
          <w:i/>
          <w:sz w:val="21"/>
          <w:shd w:val="clear" w:color="auto" w:fill="FFFF00"/>
        </w:rPr>
        <w:t>number</w:t>
      </w:r>
      <w:r>
        <w:rPr>
          <w:rFonts w:ascii="Arial"/>
          <w:i/>
          <w:sz w:val="21"/>
        </w:rPr>
        <w:t>.</w:t>
      </w:r>
    </w:p>
    <w:p w14:paraId="630760BA" w14:textId="77777777" w:rsidR="00BA57A1" w:rsidRDefault="00000000">
      <w:pPr>
        <w:spacing w:before="17"/>
        <w:ind w:left="1968"/>
        <w:rPr>
          <w:rFonts w:ascii="Arial"/>
          <w:i/>
          <w:sz w:val="21"/>
        </w:rPr>
      </w:pPr>
      <w:r>
        <w:rPr>
          <w:rFonts w:ascii="Arial"/>
          <w:i/>
          <w:sz w:val="21"/>
          <w:shd w:val="clear" w:color="auto" w:fill="FFFF00"/>
        </w:rPr>
        <w:t xml:space="preserve">By E Mail </w:t>
      </w:r>
      <w:r>
        <w:rPr>
          <w:rFonts w:ascii="Arial"/>
          <w:i/>
          <w:w w:val="115"/>
          <w:sz w:val="21"/>
          <w:shd w:val="clear" w:color="auto" w:fill="FFFF00"/>
        </w:rPr>
        <w:t xml:space="preserve">- </w:t>
      </w:r>
      <w:r>
        <w:rPr>
          <w:rFonts w:ascii="Arial"/>
          <w:i/>
          <w:sz w:val="21"/>
          <w:shd w:val="clear" w:color="auto" w:fill="FFFF00"/>
        </w:rPr>
        <w:t>Hand Delivered</w:t>
      </w:r>
    </w:p>
    <w:p w14:paraId="2D169943" w14:textId="77777777" w:rsidR="00BA57A1" w:rsidRDefault="00BA57A1">
      <w:pPr>
        <w:pStyle w:val="BodyText"/>
        <w:spacing w:before="10"/>
        <w:rPr>
          <w:rFonts w:ascii="Arial"/>
          <w:i/>
          <w:sz w:val="16"/>
        </w:rPr>
      </w:pPr>
    </w:p>
    <w:p w14:paraId="57027A14" w14:textId="77777777" w:rsidR="00BA57A1" w:rsidRDefault="00000000">
      <w:pPr>
        <w:tabs>
          <w:tab w:val="left" w:pos="1967"/>
        </w:tabs>
        <w:spacing w:before="83"/>
        <w:ind w:left="1248"/>
        <w:rPr>
          <w:rFonts w:ascii="Arial"/>
          <w:i/>
          <w:sz w:val="21"/>
        </w:rPr>
      </w:pPr>
      <w:r>
        <w:rPr>
          <w:rFonts w:ascii="Arial"/>
          <w:b/>
          <w:i/>
          <w:w w:val="90"/>
          <w:sz w:val="21"/>
        </w:rPr>
        <w:t>Of:</w:t>
      </w:r>
      <w:r>
        <w:rPr>
          <w:rFonts w:ascii="Arial"/>
          <w:b/>
          <w:i/>
          <w:w w:val="90"/>
          <w:sz w:val="21"/>
        </w:rPr>
        <w:tab/>
      </w:r>
      <w:r>
        <w:rPr>
          <w:rFonts w:ascii="Arial"/>
          <w:i/>
          <w:w w:val="90"/>
          <w:sz w:val="21"/>
          <w:shd w:val="clear" w:color="auto" w:fill="FFFF00"/>
        </w:rPr>
        <w:t>Team</w:t>
      </w:r>
      <w:r>
        <w:rPr>
          <w:rFonts w:ascii="Arial"/>
          <w:i/>
          <w:spacing w:val="6"/>
          <w:w w:val="90"/>
          <w:sz w:val="21"/>
          <w:shd w:val="clear" w:color="auto" w:fill="FFFF00"/>
        </w:rPr>
        <w:t xml:space="preserve"> </w:t>
      </w:r>
      <w:r>
        <w:rPr>
          <w:rFonts w:ascii="Arial"/>
          <w:i/>
          <w:w w:val="90"/>
          <w:sz w:val="21"/>
          <w:shd w:val="clear" w:color="auto" w:fill="FFFF00"/>
        </w:rPr>
        <w:t>name</w:t>
      </w:r>
      <w:r>
        <w:rPr>
          <w:rFonts w:ascii="Arial"/>
          <w:i/>
          <w:w w:val="90"/>
          <w:sz w:val="21"/>
        </w:rPr>
        <w:t>.</w:t>
      </w:r>
    </w:p>
    <w:p w14:paraId="151229D5" w14:textId="77777777" w:rsidR="00BA57A1" w:rsidRDefault="00BA57A1">
      <w:pPr>
        <w:pStyle w:val="BodyText"/>
        <w:spacing w:before="10"/>
        <w:rPr>
          <w:rFonts w:ascii="Arial"/>
          <w:i/>
          <w:sz w:val="16"/>
        </w:rPr>
      </w:pPr>
    </w:p>
    <w:p w14:paraId="74DB9EAD" w14:textId="77777777" w:rsidR="00BA57A1" w:rsidRDefault="00000000">
      <w:pPr>
        <w:spacing w:before="80"/>
        <w:ind w:left="1248"/>
        <w:rPr>
          <w:rFonts w:ascii="Arial"/>
          <w:i/>
          <w:sz w:val="21"/>
        </w:rPr>
      </w:pPr>
      <w:r>
        <w:rPr>
          <w:sz w:val="20"/>
        </w:rPr>
        <w:t xml:space="preserve">Dear </w:t>
      </w:r>
      <w:r>
        <w:rPr>
          <w:rFonts w:ascii="Arial"/>
          <w:i/>
          <w:sz w:val="21"/>
          <w:shd w:val="clear" w:color="auto" w:fill="FFFF00"/>
        </w:rPr>
        <w:t>Insert name</w:t>
      </w:r>
      <w:r>
        <w:rPr>
          <w:rFonts w:ascii="Arial"/>
          <w:i/>
          <w:sz w:val="21"/>
        </w:rPr>
        <w:t>,</w:t>
      </w:r>
    </w:p>
    <w:p w14:paraId="28634BEF" w14:textId="77777777" w:rsidR="00BA57A1" w:rsidRDefault="00BA57A1">
      <w:pPr>
        <w:pStyle w:val="BodyText"/>
        <w:rPr>
          <w:rFonts w:ascii="Arial"/>
          <w:i/>
          <w:sz w:val="15"/>
        </w:rPr>
      </w:pPr>
    </w:p>
    <w:p w14:paraId="0464D7AF" w14:textId="77777777" w:rsidR="00BA57A1" w:rsidRDefault="00000000">
      <w:pPr>
        <w:spacing w:before="81"/>
        <w:ind w:left="1248" w:right="1235"/>
        <w:rPr>
          <w:rFonts w:ascii="Arial"/>
          <w:i/>
          <w:sz w:val="21"/>
        </w:rPr>
      </w:pPr>
      <w:r>
        <w:rPr>
          <w:sz w:val="20"/>
        </w:rPr>
        <w:t>We</w:t>
      </w:r>
      <w:r>
        <w:rPr>
          <w:spacing w:val="-23"/>
          <w:sz w:val="20"/>
        </w:rPr>
        <w:t xml:space="preserve"> </w:t>
      </w:r>
      <w:r>
        <w:rPr>
          <w:sz w:val="20"/>
        </w:rPr>
        <w:t>refer</w:t>
      </w:r>
      <w:r>
        <w:rPr>
          <w:spacing w:val="-23"/>
          <w:sz w:val="20"/>
        </w:rPr>
        <w:t xml:space="preserve"> </w:t>
      </w:r>
      <w:r>
        <w:rPr>
          <w:sz w:val="20"/>
        </w:rPr>
        <w:t>to</w:t>
      </w:r>
      <w:r>
        <w:rPr>
          <w:spacing w:val="-24"/>
          <w:sz w:val="20"/>
        </w:rPr>
        <w:t xml:space="preserve"> </w:t>
      </w:r>
      <w:r>
        <w:rPr>
          <w:sz w:val="20"/>
        </w:rPr>
        <w:t>the</w:t>
      </w:r>
      <w:r>
        <w:rPr>
          <w:spacing w:val="-23"/>
          <w:sz w:val="20"/>
        </w:rPr>
        <w:t xml:space="preserve"> </w:t>
      </w:r>
      <w:r>
        <w:rPr>
          <w:sz w:val="20"/>
        </w:rPr>
        <w:t>incident</w:t>
      </w:r>
      <w:r>
        <w:rPr>
          <w:spacing w:val="-23"/>
          <w:sz w:val="20"/>
        </w:rPr>
        <w:t xml:space="preserve"> </w:t>
      </w:r>
      <w:r>
        <w:rPr>
          <w:sz w:val="20"/>
        </w:rPr>
        <w:t>on</w:t>
      </w:r>
      <w:r>
        <w:rPr>
          <w:spacing w:val="-23"/>
          <w:sz w:val="20"/>
        </w:rPr>
        <w:t xml:space="preserve"> </w:t>
      </w:r>
      <w:r>
        <w:rPr>
          <w:rFonts w:ascii="Arial"/>
          <w:i/>
          <w:sz w:val="21"/>
        </w:rPr>
        <w:t>insert</w:t>
      </w:r>
      <w:r>
        <w:rPr>
          <w:rFonts w:ascii="Arial"/>
          <w:i/>
          <w:spacing w:val="-21"/>
          <w:sz w:val="21"/>
        </w:rPr>
        <w:t xml:space="preserve"> </w:t>
      </w:r>
      <w:r>
        <w:rPr>
          <w:rFonts w:ascii="Arial"/>
          <w:i/>
          <w:sz w:val="21"/>
        </w:rPr>
        <w:t>date</w:t>
      </w:r>
      <w:r>
        <w:rPr>
          <w:rFonts w:ascii="Arial"/>
          <w:i/>
          <w:spacing w:val="-20"/>
          <w:sz w:val="21"/>
        </w:rPr>
        <w:t xml:space="preserve"> </w:t>
      </w:r>
      <w:r>
        <w:rPr>
          <w:sz w:val="20"/>
        </w:rPr>
        <w:t>in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-22"/>
          <w:sz w:val="20"/>
        </w:rPr>
        <w:t xml:space="preserve"> </w:t>
      </w:r>
      <w:r>
        <w:rPr>
          <w:sz w:val="20"/>
        </w:rPr>
        <w:t>Touch</w:t>
      </w:r>
      <w:r>
        <w:rPr>
          <w:spacing w:val="-23"/>
          <w:sz w:val="20"/>
        </w:rPr>
        <w:t xml:space="preserve"> </w:t>
      </w:r>
      <w:r>
        <w:rPr>
          <w:sz w:val="20"/>
        </w:rPr>
        <w:t>Football</w:t>
      </w:r>
      <w:r>
        <w:rPr>
          <w:spacing w:val="-22"/>
          <w:sz w:val="20"/>
        </w:rPr>
        <w:t xml:space="preserve"> </w:t>
      </w:r>
      <w:r>
        <w:rPr>
          <w:sz w:val="20"/>
        </w:rPr>
        <w:t>game</w:t>
      </w:r>
      <w:r>
        <w:rPr>
          <w:spacing w:val="-23"/>
          <w:sz w:val="20"/>
        </w:rPr>
        <w:t xml:space="preserve"> </w:t>
      </w:r>
      <w:r>
        <w:rPr>
          <w:sz w:val="20"/>
        </w:rPr>
        <w:t>between</w:t>
      </w:r>
      <w:r>
        <w:rPr>
          <w:spacing w:val="-22"/>
          <w:sz w:val="20"/>
        </w:rPr>
        <w:t xml:space="preserve"> </w:t>
      </w:r>
      <w:r>
        <w:rPr>
          <w:rFonts w:ascii="Arial"/>
          <w:i/>
          <w:sz w:val="21"/>
          <w:shd w:val="clear" w:color="auto" w:fill="FFFF00"/>
        </w:rPr>
        <w:t>team</w:t>
      </w:r>
      <w:r>
        <w:rPr>
          <w:rFonts w:ascii="Arial"/>
          <w:i/>
          <w:spacing w:val="-21"/>
          <w:sz w:val="21"/>
          <w:shd w:val="clear" w:color="auto" w:fill="FFFF00"/>
        </w:rPr>
        <w:t xml:space="preserve"> </w:t>
      </w:r>
      <w:r>
        <w:rPr>
          <w:rFonts w:ascii="Arial"/>
          <w:i/>
          <w:sz w:val="21"/>
          <w:shd w:val="clear" w:color="auto" w:fill="FFFF00"/>
        </w:rPr>
        <w:t>name</w:t>
      </w:r>
      <w:r>
        <w:rPr>
          <w:rFonts w:ascii="Arial"/>
          <w:i/>
          <w:spacing w:val="-21"/>
          <w:sz w:val="21"/>
          <w:shd w:val="clear" w:color="auto" w:fill="FFFF00"/>
        </w:rPr>
        <w:t xml:space="preserve"> </w:t>
      </w:r>
      <w:r>
        <w:rPr>
          <w:rFonts w:ascii="Arial"/>
          <w:i/>
          <w:sz w:val="21"/>
          <w:shd w:val="clear" w:color="auto" w:fill="FFFF00"/>
        </w:rPr>
        <w:t>and</w:t>
      </w:r>
      <w:r>
        <w:rPr>
          <w:rFonts w:ascii="Arial"/>
          <w:i/>
          <w:spacing w:val="-21"/>
          <w:sz w:val="21"/>
          <w:shd w:val="clear" w:color="auto" w:fill="FFFF00"/>
        </w:rPr>
        <w:t xml:space="preserve"> </w:t>
      </w:r>
      <w:r>
        <w:rPr>
          <w:rFonts w:ascii="Arial"/>
          <w:i/>
          <w:sz w:val="21"/>
          <w:shd w:val="clear" w:color="auto" w:fill="FFFF00"/>
        </w:rPr>
        <w:t>team</w:t>
      </w:r>
      <w:r>
        <w:rPr>
          <w:rFonts w:ascii="Arial"/>
          <w:i/>
          <w:spacing w:val="-21"/>
          <w:sz w:val="21"/>
          <w:shd w:val="clear" w:color="auto" w:fill="FFFF00"/>
        </w:rPr>
        <w:t xml:space="preserve"> </w:t>
      </w:r>
      <w:r>
        <w:rPr>
          <w:rFonts w:ascii="Arial"/>
          <w:i/>
          <w:sz w:val="21"/>
          <w:shd w:val="clear" w:color="auto" w:fill="FFFF00"/>
        </w:rPr>
        <w:t>name</w:t>
      </w:r>
      <w:r>
        <w:rPr>
          <w:rFonts w:ascii="Arial"/>
          <w:i/>
          <w:spacing w:val="-20"/>
          <w:sz w:val="21"/>
          <w:shd w:val="clear" w:color="auto" w:fill="FFFF00"/>
        </w:rPr>
        <w:t xml:space="preserve"> </w:t>
      </w:r>
      <w:r>
        <w:rPr>
          <w:rFonts w:ascii="Arial"/>
          <w:i/>
          <w:sz w:val="21"/>
          <w:shd w:val="clear" w:color="auto" w:fill="FFFF00"/>
        </w:rPr>
        <w:t>at</w:t>
      </w:r>
      <w:r>
        <w:rPr>
          <w:rFonts w:ascii="Arial"/>
          <w:i/>
          <w:spacing w:val="-21"/>
          <w:sz w:val="21"/>
          <w:shd w:val="clear" w:color="auto" w:fill="FFFF00"/>
        </w:rPr>
        <w:t xml:space="preserve"> </w:t>
      </w:r>
      <w:r>
        <w:rPr>
          <w:rFonts w:ascii="Arial"/>
          <w:i/>
          <w:sz w:val="21"/>
          <w:shd w:val="clear" w:color="auto" w:fill="FFFF00"/>
        </w:rPr>
        <w:t>the</w:t>
      </w:r>
      <w:r>
        <w:rPr>
          <w:rFonts w:ascii="Arial"/>
          <w:i/>
          <w:sz w:val="21"/>
        </w:rPr>
        <w:t xml:space="preserve"> </w:t>
      </w:r>
      <w:r>
        <w:rPr>
          <w:rFonts w:ascii="Arial"/>
          <w:i/>
          <w:sz w:val="21"/>
          <w:shd w:val="clear" w:color="auto" w:fill="FFFF00"/>
        </w:rPr>
        <w:t>venue and event, field number at the time</w:t>
      </w:r>
      <w:r>
        <w:rPr>
          <w:rFonts w:ascii="Arial"/>
          <w:i/>
          <w:spacing w:val="-37"/>
          <w:sz w:val="21"/>
          <w:shd w:val="clear" w:color="auto" w:fill="FFFF00"/>
        </w:rPr>
        <w:t xml:space="preserve"> </w:t>
      </w:r>
      <w:r>
        <w:rPr>
          <w:rFonts w:ascii="Arial"/>
          <w:i/>
          <w:sz w:val="21"/>
          <w:shd w:val="clear" w:color="auto" w:fill="FFFF00"/>
        </w:rPr>
        <w:t>recorded</w:t>
      </w:r>
      <w:r>
        <w:rPr>
          <w:rFonts w:ascii="Arial"/>
          <w:i/>
          <w:sz w:val="21"/>
        </w:rPr>
        <w:t>.</w:t>
      </w:r>
    </w:p>
    <w:p w14:paraId="2BB30F78" w14:textId="77777777" w:rsidR="00BA57A1" w:rsidRDefault="00BA57A1">
      <w:pPr>
        <w:pStyle w:val="BodyText"/>
        <w:spacing w:before="8"/>
        <w:rPr>
          <w:rFonts w:ascii="Arial"/>
          <w:i/>
          <w:sz w:val="16"/>
        </w:rPr>
      </w:pPr>
    </w:p>
    <w:p w14:paraId="0F653F98" w14:textId="77777777" w:rsidR="00BA57A1" w:rsidRDefault="00000000">
      <w:pPr>
        <w:pStyle w:val="BodyText"/>
        <w:spacing w:before="84" w:line="235" w:lineRule="auto"/>
        <w:ind w:left="1247" w:right="1235"/>
      </w:pPr>
      <w:r>
        <w:t>As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member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participant</w:t>
      </w:r>
      <w:r>
        <w:rPr>
          <w:spacing w:val="-10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competition</w:t>
      </w:r>
      <w:r>
        <w:rPr>
          <w:spacing w:val="-6"/>
        </w:rPr>
        <w:t xml:space="preserve"> </w:t>
      </w:r>
      <w:r>
        <w:t>operated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organisation</w:t>
      </w:r>
      <w:r>
        <w:rPr>
          <w:spacing w:val="-6"/>
        </w:rPr>
        <w:t xml:space="preserve"> </w:t>
      </w:r>
      <w:r>
        <w:t>affiliated</w:t>
      </w:r>
      <w:r>
        <w:rPr>
          <w:spacing w:val="-11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TFA,</w:t>
      </w:r>
      <w:r>
        <w:rPr>
          <w:spacing w:val="-7"/>
        </w:rPr>
        <w:t xml:space="preserve"> </w:t>
      </w:r>
      <w:r>
        <w:rPr>
          <w:rFonts w:ascii="Arial"/>
          <w:i/>
          <w:sz w:val="21"/>
          <w:shd w:val="clear" w:color="auto" w:fill="FFFF00"/>
        </w:rPr>
        <w:t>insert</w:t>
      </w:r>
      <w:r>
        <w:rPr>
          <w:rFonts w:ascii="Arial"/>
          <w:i/>
          <w:spacing w:val="-6"/>
          <w:sz w:val="21"/>
          <w:shd w:val="clear" w:color="auto" w:fill="FFFF00"/>
        </w:rPr>
        <w:t xml:space="preserve"> </w:t>
      </w:r>
      <w:r>
        <w:rPr>
          <w:rFonts w:ascii="Arial"/>
          <w:i/>
          <w:sz w:val="21"/>
          <w:shd w:val="clear" w:color="auto" w:fill="FFFF00"/>
        </w:rPr>
        <w:t>affiliate</w:t>
      </w:r>
      <w:r>
        <w:rPr>
          <w:rFonts w:ascii="Arial"/>
          <w:i/>
          <w:sz w:val="21"/>
        </w:rPr>
        <w:t xml:space="preserve"> </w:t>
      </w:r>
      <w:r>
        <w:rPr>
          <w:rFonts w:ascii="Arial"/>
          <w:i/>
          <w:sz w:val="21"/>
          <w:shd w:val="clear" w:color="auto" w:fill="FFFF00"/>
        </w:rPr>
        <w:t>name</w:t>
      </w:r>
      <w:r>
        <w:rPr>
          <w:rFonts w:ascii="Arial"/>
          <w:i/>
          <w:sz w:val="21"/>
        </w:rPr>
        <w:t xml:space="preserve">, </w:t>
      </w:r>
      <w:r>
        <w:t>you are subject to the Touch Football Australia Constitution and Disciplinary Regulations. A copy of all related documentation can be viewed at the Touch Football Australia website</w:t>
      </w:r>
      <w:r>
        <w:rPr>
          <w:spacing w:val="-19"/>
        </w:rPr>
        <w:t xml:space="preserve"> </w:t>
      </w:r>
      <w:hyperlink r:id="rId6">
        <w:r>
          <w:rPr>
            <w:color w:val="0A542A"/>
            <w:u w:val="single" w:color="0A542A"/>
          </w:rPr>
          <w:t>www.touchfootball.com.au</w:t>
        </w:r>
        <w:r>
          <w:t>.</w:t>
        </w:r>
      </w:hyperlink>
    </w:p>
    <w:p w14:paraId="3A456B42" w14:textId="77777777" w:rsidR="00BA57A1" w:rsidRDefault="00BA57A1">
      <w:pPr>
        <w:pStyle w:val="BodyText"/>
        <w:spacing w:before="8"/>
        <w:rPr>
          <w:sz w:val="13"/>
        </w:rPr>
      </w:pPr>
    </w:p>
    <w:p w14:paraId="14308FEE" w14:textId="77777777" w:rsidR="00BA57A1" w:rsidRDefault="00000000">
      <w:pPr>
        <w:pStyle w:val="Heading2"/>
        <w:spacing w:before="84"/>
      </w:pPr>
      <w:r>
        <w:rPr>
          <w:w w:val="95"/>
        </w:rPr>
        <w:t>Suspension</w:t>
      </w:r>
    </w:p>
    <w:p w14:paraId="260E65D8" w14:textId="77777777" w:rsidR="00BA57A1" w:rsidRDefault="00BA57A1">
      <w:pPr>
        <w:pStyle w:val="BodyText"/>
        <w:spacing w:before="4"/>
        <w:rPr>
          <w:rFonts w:ascii="Arial"/>
          <w:b/>
          <w:sz w:val="24"/>
        </w:rPr>
      </w:pPr>
    </w:p>
    <w:p w14:paraId="1165D4C8" w14:textId="71B911B6" w:rsidR="00BA57A1" w:rsidRDefault="00000000">
      <w:pPr>
        <w:spacing w:line="235" w:lineRule="auto"/>
        <w:ind w:left="1248" w:right="1235" w:hanging="1"/>
        <w:rPr>
          <w:sz w:val="20"/>
        </w:rPr>
      </w:pPr>
      <w:r w:rsidRPr="00BF4D66">
        <w:rPr>
          <w:sz w:val="20"/>
          <w:highlight w:val="yellow"/>
        </w:rPr>
        <w:t>You</w:t>
      </w:r>
      <w:r w:rsidRPr="00BF4D66">
        <w:rPr>
          <w:spacing w:val="-10"/>
          <w:sz w:val="20"/>
          <w:highlight w:val="yellow"/>
        </w:rPr>
        <w:t xml:space="preserve"> </w:t>
      </w:r>
      <w:r w:rsidRPr="00BF4D66">
        <w:rPr>
          <w:sz w:val="20"/>
          <w:highlight w:val="yellow"/>
        </w:rPr>
        <w:t>were</w:t>
      </w:r>
      <w:r w:rsidRPr="00BF4D66">
        <w:rPr>
          <w:spacing w:val="-9"/>
          <w:sz w:val="20"/>
          <w:highlight w:val="yellow"/>
        </w:rPr>
        <w:t xml:space="preserve"> </w:t>
      </w:r>
      <w:r w:rsidRPr="00BF4D66">
        <w:rPr>
          <w:sz w:val="20"/>
          <w:highlight w:val="yellow"/>
        </w:rPr>
        <w:t>dismissed</w:t>
      </w:r>
      <w:r w:rsidRPr="00BF4D66">
        <w:rPr>
          <w:spacing w:val="-8"/>
          <w:sz w:val="20"/>
          <w:highlight w:val="yellow"/>
        </w:rPr>
        <w:t xml:space="preserve"> </w:t>
      </w:r>
      <w:r w:rsidR="00BF4D66" w:rsidRPr="00BF4D66">
        <w:rPr>
          <w:spacing w:val="-8"/>
          <w:sz w:val="20"/>
          <w:highlight w:val="yellow"/>
        </w:rPr>
        <w:t xml:space="preserve">/forced interchange </w:t>
      </w:r>
      <w:r w:rsidRPr="00BF4D66">
        <w:rPr>
          <w:sz w:val="20"/>
          <w:highlight w:val="yellow"/>
        </w:rPr>
        <w:t>for</w:t>
      </w:r>
      <w:r w:rsidRPr="00BF4D66">
        <w:rPr>
          <w:spacing w:val="-8"/>
          <w:sz w:val="20"/>
          <w:highlight w:val="yellow"/>
        </w:rPr>
        <w:t xml:space="preserve"> </w:t>
      </w:r>
      <w:r w:rsidRPr="00BF4D66">
        <w:rPr>
          <w:sz w:val="20"/>
          <w:highlight w:val="yellow"/>
        </w:rPr>
        <w:t>the</w:t>
      </w:r>
      <w:r w:rsidRPr="00BF4D66">
        <w:rPr>
          <w:spacing w:val="-9"/>
          <w:sz w:val="20"/>
          <w:highlight w:val="yellow"/>
        </w:rPr>
        <w:t xml:space="preserve"> </w:t>
      </w:r>
      <w:r w:rsidRPr="00BF4D66">
        <w:rPr>
          <w:sz w:val="20"/>
          <w:highlight w:val="yellow"/>
        </w:rPr>
        <w:t>remainder</w:t>
      </w:r>
      <w:r w:rsidRPr="00BF4D66">
        <w:rPr>
          <w:spacing w:val="-10"/>
          <w:sz w:val="20"/>
          <w:highlight w:val="yellow"/>
        </w:rPr>
        <w:t xml:space="preserve"> </w:t>
      </w:r>
      <w:r w:rsidRPr="00BF4D66">
        <w:rPr>
          <w:sz w:val="20"/>
          <w:highlight w:val="yellow"/>
        </w:rPr>
        <w:t>of</w:t>
      </w:r>
      <w:r w:rsidRPr="00BF4D66">
        <w:rPr>
          <w:spacing w:val="-11"/>
          <w:sz w:val="20"/>
          <w:highlight w:val="yellow"/>
        </w:rPr>
        <w:t xml:space="preserve"> </w:t>
      </w:r>
      <w:r w:rsidRPr="00BF4D66">
        <w:rPr>
          <w:sz w:val="20"/>
          <w:highlight w:val="yellow"/>
        </w:rPr>
        <w:t>the</w:t>
      </w:r>
      <w:r w:rsidRPr="00BF4D66">
        <w:rPr>
          <w:spacing w:val="-9"/>
          <w:sz w:val="20"/>
          <w:highlight w:val="yellow"/>
        </w:rPr>
        <w:t xml:space="preserve"> </w:t>
      </w:r>
      <w:r w:rsidRPr="00BF4D66">
        <w:rPr>
          <w:sz w:val="20"/>
          <w:highlight w:val="yellow"/>
        </w:rPr>
        <w:t>match</w:t>
      </w:r>
      <w:r w:rsidRPr="00BF4D66">
        <w:rPr>
          <w:spacing w:val="-9"/>
          <w:sz w:val="20"/>
          <w:highlight w:val="yellow"/>
        </w:rPr>
        <w:t xml:space="preserve"> </w:t>
      </w:r>
      <w:r w:rsidRPr="00BF4D66">
        <w:rPr>
          <w:sz w:val="20"/>
          <w:highlight w:val="yellow"/>
        </w:rPr>
        <w:t>by</w:t>
      </w:r>
      <w:r w:rsidRPr="00BF4D66">
        <w:rPr>
          <w:spacing w:val="-9"/>
          <w:sz w:val="20"/>
          <w:highlight w:val="yellow"/>
        </w:rPr>
        <w:t xml:space="preserve"> </w:t>
      </w:r>
      <w:r w:rsidRPr="00BF4D66">
        <w:rPr>
          <w:sz w:val="20"/>
          <w:highlight w:val="yellow"/>
        </w:rPr>
        <w:t>a</w:t>
      </w:r>
      <w:r w:rsidRPr="00BF4D66">
        <w:rPr>
          <w:spacing w:val="-9"/>
          <w:sz w:val="20"/>
          <w:highlight w:val="yellow"/>
        </w:rPr>
        <w:t xml:space="preserve"> </w:t>
      </w:r>
      <w:r w:rsidRPr="00BF4D66">
        <w:rPr>
          <w:sz w:val="20"/>
          <w:highlight w:val="yellow"/>
        </w:rPr>
        <w:t>referee</w:t>
      </w:r>
      <w:r w:rsidRPr="00BF4D66">
        <w:rPr>
          <w:spacing w:val="-9"/>
          <w:sz w:val="20"/>
          <w:highlight w:val="yellow"/>
        </w:rPr>
        <w:t xml:space="preserve"> </w:t>
      </w:r>
      <w:r w:rsidRPr="00BF4D66">
        <w:rPr>
          <w:sz w:val="20"/>
          <w:highlight w:val="yellow"/>
        </w:rPr>
        <w:t>under</w:t>
      </w:r>
      <w:r w:rsidRPr="00BF4D66">
        <w:rPr>
          <w:spacing w:val="-10"/>
          <w:sz w:val="20"/>
          <w:highlight w:val="yellow"/>
        </w:rPr>
        <w:t xml:space="preserve"> </w:t>
      </w:r>
      <w:r w:rsidR="00BF4D66" w:rsidRPr="00BF4D66">
        <w:rPr>
          <w:sz w:val="20"/>
          <w:highlight w:val="yellow"/>
        </w:rPr>
        <w:t>8</w:t>
      </w:r>
      <w:r w:rsidR="00BF4D66" w:rsidRPr="00BF4D66">
        <w:rPr>
          <w:sz w:val="20"/>
          <w:highlight w:val="yellow"/>
          <w:vertAlign w:val="superscript"/>
        </w:rPr>
        <w:t>th</w:t>
      </w:r>
      <w:r w:rsidR="00BF4D66" w:rsidRPr="00BF4D66">
        <w:rPr>
          <w:sz w:val="20"/>
          <w:highlight w:val="yellow"/>
        </w:rPr>
        <w:t xml:space="preserve"> Edition Rules.</w:t>
      </w:r>
      <w:r w:rsidR="00BF4D66">
        <w:rPr>
          <w:sz w:val="20"/>
        </w:rPr>
        <w:t xml:space="preserve"> </w:t>
      </w:r>
    </w:p>
    <w:p w14:paraId="0AA0B0CF" w14:textId="77777777" w:rsidR="00BA57A1" w:rsidRDefault="00BA57A1">
      <w:pPr>
        <w:pStyle w:val="BodyText"/>
        <w:spacing w:before="4"/>
        <w:rPr>
          <w:sz w:val="19"/>
        </w:rPr>
      </w:pPr>
    </w:p>
    <w:p w14:paraId="51ABB8DC" w14:textId="67ED5718" w:rsidR="00BA57A1" w:rsidRDefault="00000000">
      <w:pPr>
        <w:pStyle w:val="BodyText"/>
        <w:spacing w:before="1" w:line="235" w:lineRule="auto"/>
        <w:ind w:left="1248" w:right="1235"/>
        <w:rPr>
          <w:rFonts w:ascii="Arial"/>
          <w:i/>
          <w:sz w:val="21"/>
        </w:rPr>
      </w:pPr>
      <w:r>
        <w:t xml:space="preserve">The chairperson has considered this report and has applied </w:t>
      </w:r>
      <w:r w:rsidRPr="00BF4D66">
        <w:rPr>
          <w:highlight w:val="yellow"/>
        </w:rPr>
        <w:t xml:space="preserve">the </w:t>
      </w:r>
      <w:r w:rsidR="00BF4D66" w:rsidRPr="00BF4D66">
        <w:rPr>
          <w:highlight w:val="yellow"/>
        </w:rPr>
        <w:t xml:space="preserve">X </w:t>
      </w:r>
      <w:r w:rsidRPr="00BF4D66">
        <w:rPr>
          <w:highlight w:val="yellow"/>
        </w:rPr>
        <w:t>match suspension</w:t>
      </w:r>
      <w:r>
        <w:t xml:space="preserve"> penalty imposed </w:t>
      </w:r>
      <w:r w:rsidR="00BF4D66">
        <w:t>u</w:t>
      </w:r>
      <w:r w:rsidR="00EC2B36">
        <w:t>n</w:t>
      </w:r>
      <w:r w:rsidR="00BF4D66">
        <w:t xml:space="preserve">der the Disciplinary Regulations </w:t>
      </w:r>
      <w:r>
        <w:t>without the matter being heard by a Disciplinary Tribunal. This suspension is effective for the next two matches, in the division from which you have been suspended (excluding any round in which you have a bye)</w:t>
      </w:r>
      <w:r>
        <w:rPr>
          <w:rFonts w:ascii="Arial"/>
          <w:i/>
          <w:sz w:val="21"/>
        </w:rPr>
        <w:t>.</w:t>
      </w:r>
    </w:p>
    <w:p w14:paraId="43DFAA96" w14:textId="77777777" w:rsidR="00BA57A1" w:rsidRDefault="00BA57A1">
      <w:pPr>
        <w:pStyle w:val="BodyText"/>
        <w:spacing w:before="1"/>
        <w:rPr>
          <w:rFonts w:ascii="Arial"/>
          <w:i/>
          <w:sz w:val="23"/>
        </w:rPr>
      </w:pPr>
    </w:p>
    <w:p w14:paraId="76A00E16" w14:textId="77777777" w:rsidR="00BA57A1" w:rsidRDefault="00000000">
      <w:pPr>
        <w:pStyle w:val="Heading2"/>
      </w:pPr>
      <w:r>
        <w:rPr>
          <w:w w:val="95"/>
        </w:rPr>
        <w:t>Right to Appeal</w:t>
      </w:r>
    </w:p>
    <w:p w14:paraId="75495AC6" w14:textId="77777777" w:rsidR="00BA57A1" w:rsidRDefault="00BA57A1">
      <w:pPr>
        <w:pStyle w:val="BodyText"/>
        <w:spacing w:before="4"/>
        <w:rPr>
          <w:rFonts w:ascii="Arial"/>
          <w:b/>
          <w:sz w:val="24"/>
        </w:rPr>
      </w:pPr>
    </w:p>
    <w:p w14:paraId="1A2C56A4" w14:textId="77777777" w:rsidR="00BA57A1" w:rsidRDefault="00000000">
      <w:pPr>
        <w:pStyle w:val="BodyText"/>
        <w:spacing w:line="235" w:lineRule="auto"/>
        <w:ind w:left="1247" w:right="1235"/>
      </w:pPr>
      <w:r>
        <w:t xml:space="preserve">At this </w:t>
      </w:r>
      <w:proofErr w:type="gramStart"/>
      <w:r>
        <w:t>time</w:t>
      </w:r>
      <w:proofErr w:type="gramEnd"/>
      <w:r>
        <w:t xml:space="preserve"> we have considered the report lodged, and feel that no further hearing is required. If you wish to appeal the suspension, an Appeals Tribunal hearing will be held.</w:t>
      </w:r>
    </w:p>
    <w:p w14:paraId="32049D08" w14:textId="77777777" w:rsidR="00BA57A1" w:rsidRDefault="00BA57A1">
      <w:pPr>
        <w:pStyle w:val="BodyText"/>
        <w:spacing w:before="4"/>
        <w:rPr>
          <w:sz w:val="19"/>
        </w:rPr>
      </w:pPr>
    </w:p>
    <w:p w14:paraId="7609125F" w14:textId="77777777" w:rsidR="00BA57A1" w:rsidRDefault="00000000">
      <w:pPr>
        <w:pStyle w:val="BodyText"/>
        <w:spacing w:line="235" w:lineRule="auto"/>
        <w:ind w:left="1247" w:right="1428"/>
      </w:pPr>
      <w:r>
        <w:t>Please be advised that if you wish to appeal your Notice of Appeal must be lodged within 7 days with the $200 fee.</w:t>
      </w:r>
    </w:p>
    <w:p w14:paraId="5512B7E1" w14:textId="77777777" w:rsidR="00BA57A1" w:rsidRDefault="00BA57A1">
      <w:pPr>
        <w:pStyle w:val="BodyText"/>
        <w:spacing w:before="5"/>
        <w:rPr>
          <w:sz w:val="19"/>
        </w:rPr>
      </w:pPr>
    </w:p>
    <w:p w14:paraId="4A2505D5" w14:textId="77777777" w:rsidR="00BA57A1" w:rsidRDefault="00000000">
      <w:pPr>
        <w:pStyle w:val="BodyText"/>
        <w:spacing w:line="235" w:lineRule="auto"/>
        <w:ind w:left="1247" w:right="1636"/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3D2BA999" wp14:editId="4F16211B">
            <wp:simplePos x="0" y="0"/>
            <wp:positionH relativeFrom="page">
              <wp:posOffset>12064</wp:posOffset>
            </wp:positionH>
            <wp:positionV relativeFrom="paragraph">
              <wp:posOffset>605731</wp:posOffset>
            </wp:positionV>
            <wp:extent cx="7548243" cy="152082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8243" cy="1520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$200 will be refunded if the appeal is upheld (suspension overturned or reduced) but not if the appeal is dismissed (suspension confirmed or increased).</w:t>
      </w:r>
    </w:p>
    <w:p w14:paraId="095DA715" w14:textId="77777777" w:rsidR="00BA57A1" w:rsidRDefault="00BA57A1">
      <w:pPr>
        <w:spacing w:line="235" w:lineRule="auto"/>
        <w:sectPr w:rsidR="00BA57A1">
          <w:type w:val="continuous"/>
          <w:pgSz w:w="11910" w:h="16840"/>
          <w:pgMar w:top="740" w:right="0" w:bottom="0" w:left="0" w:header="720" w:footer="720" w:gutter="0"/>
          <w:cols w:space="720"/>
        </w:sectPr>
      </w:pPr>
    </w:p>
    <w:p w14:paraId="68DF76EA" w14:textId="77777777" w:rsidR="00BA57A1" w:rsidRDefault="00000000">
      <w:pPr>
        <w:spacing w:before="50"/>
        <w:ind w:left="1248"/>
        <w:rPr>
          <w:sz w:val="16"/>
        </w:rPr>
      </w:pPr>
      <w:r>
        <w:rPr>
          <w:noProof/>
        </w:rPr>
        <w:lastRenderedPageBreak/>
        <w:drawing>
          <wp:anchor distT="0" distB="0" distL="0" distR="0" simplePos="0" relativeHeight="251657216" behindDoc="0" locked="0" layoutInCell="1" allowOverlap="1" wp14:anchorId="1F00F070" wp14:editId="0214B42F">
            <wp:simplePos x="0" y="0"/>
            <wp:positionH relativeFrom="page">
              <wp:posOffset>54611</wp:posOffset>
            </wp:positionH>
            <wp:positionV relativeFrom="page">
              <wp:posOffset>9850477</wp:posOffset>
            </wp:positionV>
            <wp:extent cx="7497990" cy="812163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7990" cy="812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 wp14:anchorId="6F512B17" wp14:editId="17EEFE28">
            <wp:simplePos x="0" y="0"/>
            <wp:positionH relativeFrom="page">
              <wp:posOffset>5995670</wp:posOffset>
            </wp:positionH>
            <wp:positionV relativeFrom="paragraph">
              <wp:posOffset>38861</wp:posOffset>
            </wp:positionV>
            <wp:extent cx="942859" cy="1273809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859" cy="1273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Page 2</w:t>
      </w:r>
    </w:p>
    <w:p w14:paraId="5FE1E83D" w14:textId="77777777" w:rsidR="00BA57A1" w:rsidRDefault="00BA57A1">
      <w:pPr>
        <w:pStyle w:val="BodyText"/>
      </w:pPr>
    </w:p>
    <w:p w14:paraId="78976850" w14:textId="77777777" w:rsidR="00BA57A1" w:rsidRDefault="00BA57A1">
      <w:pPr>
        <w:pStyle w:val="BodyText"/>
      </w:pPr>
    </w:p>
    <w:p w14:paraId="6389C470" w14:textId="77777777" w:rsidR="00BA57A1" w:rsidRDefault="00BA57A1">
      <w:pPr>
        <w:pStyle w:val="BodyText"/>
      </w:pPr>
    </w:p>
    <w:p w14:paraId="3741F4CC" w14:textId="77777777" w:rsidR="00BA57A1" w:rsidRDefault="00BA57A1">
      <w:pPr>
        <w:pStyle w:val="BodyText"/>
      </w:pPr>
    </w:p>
    <w:p w14:paraId="78591677" w14:textId="77777777" w:rsidR="00BA57A1" w:rsidRDefault="00BA57A1">
      <w:pPr>
        <w:pStyle w:val="BodyText"/>
      </w:pPr>
    </w:p>
    <w:p w14:paraId="0CBFC3B4" w14:textId="77777777" w:rsidR="00BA57A1" w:rsidRDefault="00BA57A1">
      <w:pPr>
        <w:pStyle w:val="BodyText"/>
      </w:pPr>
    </w:p>
    <w:p w14:paraId="33C3763B" w14:textId="77777777" w:rsidR="00BA57A1" w:rsidRDefault="00BA57A1">
      <w:pPr>
        <w:pStyle w:val="BodyText"/>
      </w:pPr>
    </w:p>
    <w:p w14:paraId="6C9B84DB" w14:textId="77777777" w:rsidR="00BA57A1" w:rsidRDefault="00BA57A1">
      <w:pPr>
        <w:pStyle w:val="BodyText"/>
      </w:pPr>
    </w:p>
    <w:p w14:paraId="2544B414" w14:textId="77777777" w:rsidR="00BA57A1" w:rsidRDefault="00BA57A1">
      <w:pPr>
        <w:pStyle w:val="BodyText"/>
      </w:pPr>
    </w:p>
    <w:p w14:paraId="57BD3A1B" w14:textId="77777777" w:rsidR="00BA57A1" w:rsidRDefault="00BA57A1">
      <w:pPr>
        <w:pStyle w:val="BodyText"/>
      </w:pPr>
    </w:p>
    <w:p w14:paraId="116B0BA8" w14:textId="77777777" w:rsidR="00BA57A1" w:rsidRDefault="00BA57A1">
      <w:pPr>
        <w:pStyle w:val="BodyText"/>
        <w:spacing w:before="6"/>
        <w:rPr>
          <w:sz w:val="22"/>
        </w:rPr>
      </w:pPr>
    </w:p>
    <w:p w14:paraId="52AAEA72" w14:textId="77777777" w:rsidR="00BA57A1" w:rsidRDefault="00000000">
      <w:pPr>
        <w:pStyle w:val="BodyText"/>
        <w:spacing w:before="72" w:line="468" w:lineRule="auto"/>
        <w:ind w:left="1247" w:right="1735"/>
      </w:pPr>
      <w:r>
        <w:t>Please find attached a Notice of Appeal, which is the form that must be used to request an appeal hearing. Yours sincerely,</w:t>
      </w:r>
    </w:p>
    <w:p w14:paraId="01F0FD05" w14:textId="77777777" w:rsidR="00BA57A1" w:rsidRDefault="00000000">
      <w:pPr>
        <w:pStyle w:val="Heading1"/>
        <w:spacing w:before="3"/>
      </w:pPr>
      <w:r>
        <w:rPr>
          <w:shd w:val="clear" w:color="auto" w:fill="FFFF00"/>
        </w:rPr>
        <w:t>Insert name</w:t>
      </w:r>
    </w:p>
    <w:p w14:paraId="152767FC" w14:textId="77777777" w:rsidR="00BA57A1" w:rsidRDefault="00000000">
      <w:pPr>
        <w:pStyle w:val="BodyText"/>
        <w:spacing w:before="15" w:line="262" w:lineRule="exact"/>
        <w:ind w:left="1248"/>
      </w:pPr>
      <w:r>
        <w:t>Hearings Officer</w:t>
      </w:r>
    </w:p>
    <w:p w14:paraId="23CCE6BF" w14:textId="77777777" w:rsidR="00BA57A1" w:rsidRDefault="00000000">
      <w:pPr>
        <w:spacing w:line="259" w:lineRule="exact"/>
        <w:ind w:left="1248"/>
        <w:rPr>
          <w:rFonts w:ascii="Arial"/>
          <w:i/>
          <w:sz w:val="21"/>
        </w:rPr>
      </w:pPr>
      <w:r>
        <w:rPr>
          <w:sz w:val="20"/>
        </w:rPr>
        <w:t xml:space="preserve">Touch Football Australia Authority </w:t>
      </w:r>
      <w:r>
        <w:rPr>
          <w:sz w:val="20"/>
          <w:shd w:val="clear" w:color="auto" w:fill="FFFF00"/>
        </w:rPr>
        <w:t>(</w:t>
      </w:r>
      <w:r>
        <w:rPr>
          <w:rFonts w:ascii="Arial"/>
          <w:i/>
          <w:sz w:val="21"/>
          <w:shd w:val="clear" w:color="auto" w:fill="FFFF00"/>
        </w:rPr>
        <w:t>adjust to be the affiliate name)</w:t>
      </w:r>
    </w:p>
    <w:p w14:paraId="06BD00B6" w14:textId="77777777" w:rsidR="00BA57A1" w:rsidRDefault="00000000">
      <w:pPr>
        <w:pStyle w:val="Heading1"/>
        <w:spacing w:line="259" w:lineRule="exact"/>
      </w:pPr>
      <w:r>
        <w:rPr>
          <w:rFonts w:ascii="Konatu"/>
          <w:i w:val="0"/>
          <w:sz w:val="20"/>
        </w:rPr>
        <w:t xml:space="preserve">P: </w:t>
      </w:r>
      <w:r>
        <w:rPr>
          <w:shd w:val="clear" w:color="auto" w:fill="FFFF00"/>
        </w:rPr>
        <w:t>insert phone number</w:t>
      </w:r>
    </w:p>
    <w:p w14:paraId="1BD0F8FF" w14:textId="77777777" w:rsidR="00BA57A1" w:rsidRDefault="00000000">
      <w:pPr>
        <w:spacing w:line="260" w:lineRule="exact"/>
        <w:ind w:left="1248"/>
        <w:rPr>
          <w:rFonts w:ascii="Arial"/>
          <w:i/>
          <w:sz w:val="21"/>
        </w:rPr>
      </w:pPr>
      <w:r>
        <w:rPr>
          <w:sz w:val="20"/>
        </w:rPr>
        <w:t xml:space="preserve">E: </w:t>
      </w:r>
      <w:r>
        <w:rPr>
          <w:rFonts w:ascii="Arial"/>
          <w:i/>
          <w:sz w:val="21"/>
          <w:shd w:val="clear" w:color="auto" w:fill="FFFF00"/>
        </w:rPr>
        <w:t>insert email</w:t>
      </w:r>
    </w:p>
    <w:p w14:paraId="3AED0EED" w14:textId="77777777" w:rsidR="00BA57A1" w:rsidRDefault="00000000">
      <w:pPr>
        <w:spacing w:line="264" w:lineRule="exact"/>
        <w:ind w:left="1248"/>
        <w:rPr>
          <w:rFonts w:ascii="Arial"/>
          <w:i/>
          <w:sz w:val="21"/>
        </w:rPr>
      </w:pPr>
      <w:r>
        <w:rPr>
          <w:sz w:val="20"/>
        </w:rPr>
        <w:t xml:space="preserve">M: </w:t>
      </w:r>
      <w:r>
        <w:rPr>
          <w:rFonts w:ascii="Arial"/>
          <w:i/>
          <w:sz w:val="21"/>
          <w:shd w:val="clear" w:color="auto" w:fill="FFFF00"/>
        </w:rPr>
        <w:t>insert mobile</w:t>
      </w:r>
    </w:p>
    <w:p w14:paraId="33626E18" w14:textId="77777777" w:rsidR="00BA57A1" w:rsidRDefault="00BA57A1">
      <w:pPr>
        <w:pStyle w:val="BodyText"/>
        <w:spacing w:before="1"/>
        <w:rPr>
          <w:rFonts w:ascii="Arial"/>
          <w:i/>
        </w:rPr>
      </w:pPr>
    </w:p>
    <w:p w14:paraId="622659F2" w14:textId="77777777" w:rsidR="00BA57A1" w:rsidRDefault="00000000">
      <w:pPr>
        <w:pStyle w:val="BodyText"/>
        <w:ind w:left="1277"/>
      </w:pPr>
      <w:r>
        <w:rPr>
          <w:noProof/>
        </w:rPr>
        <w:drawing>
          <wp:inline distT="0" distB="0" distL="0" distR="0" wp14:anchorId="46990532" wp14:editId="77691FA2">
            <wp:extent cx="571498" cy="209550"/>
            <wp:effectExtent l="0" t="0" r="0" b="0"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8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"/>
        </w:rPr>
        <w:t xml:space="preserve"> </w:t>
      </w:r>
      <w:bookmarkStart w:id="0" w:name="Notification_Requirements"/>
      <w:bookmarkEnd w:id="0"/>
      <w:r>
        <w:rPr>
          <w:color w:val="00371F"/>
        </w:rPr>
        <w:t>Notification</w:t>
      </w:r>
      <w:r>
        <w:rPr>
          <w:color w:val="00371F"/>
          <w:spacing w:val="-1"/>
        </w:rPr>
        <w:t xml:space="preserve"> </w:t>
      </w:r>
      <w:r>
        <w:rPr>
          <w:color w:val="00371F"/>
        </w:rPr>
        <w:t>Requirements</w:t>
      </w:r>
    </w:p>
    <w:p w14:paraId="745580D6" w14:textId="77777777" w:rsidR="00BA57A1" w:rsidRDefault="00000000">
      <w:pPr>
        <w:pStyle w:val="BodyText"/>
        <w:spacing w:before="235" w:line="235" w:lineRule="auto"/>
        <w:ind w:left="1247" w:right="1407"/>
      </w:pPr>
      <w:r>
        <w:t>Within 3 business days of the hearing being conducted, provide records of hearing to TFA Authority committee members.</w:t>
      </w:r>
    </w:p>
    <w:p w14:paraId="0F3C8F7A" w14:textId="77777777" w:rsidR="00BA57A1" w:rsidRDefault="00000000">
      <w:pPr>
        <w:pStyle w:val="BodyText"/>
        <w:spacing w:line="259" w:lineRule="exact"/>
        <w:ind w:left="1247"/>
      </w:pPr>
      <w:r>
        <w:t xml:space="preserve">Please email minutes to TFA’s National Disciplinary Register: </w:t>
      </w:r>
      <w:hyperlink r:id="rId10">
        <w:r>
          <w:rPr>
            <w:color w:val="0A542A"/>
            <w:u w:val="single" w:color="0A542A"/>
          </w:rPr>
          <w:t>notifications@austouch.com.au</w:t>
        </w:r>
      </w:hyperlink>
    </w:p>
    <w:sectPr w:rsidR="00BA57A1">
      <w:pgSz w:w="11910" w:h="16840"/>
      <w:pgMar w:top="6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natu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7A1"/>
    <w:rsid w:val="00BA57A1"/>
    <w:rsid w:val="00BF4D66"/>
    <w:rsid w:val="00EC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D68726"/>
  <w15:docId w15:val="{BF195558-C170-4025-BB9A-C851F14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Konatu" w:eastAsia="Konatu" w:hAnsi="Konatu" w:cs="Konatu"/>
    </w:rPr>
  </w:style>
  <w:style w:type="paragraph" w:styleId="Heading1">
    <w:name w:val="heading 1"/>
    <w:basedOn w:val="Normal"/>
    <w:uiPriority w:val="9"/>
    <w:qFormat/>
    <w:pPr>
      <w:ind w:left="1248"/>
      <w:outlineLvl w:val="0"/>
    </w:pPr>
    <w:rPr>
      <w:rFonts w:ascii="Arial" w:eastAsia="Arial" w:hAnsi="Arial" w:cs="Arial"/>
      <w:i/>
      <w:sz w:val="21"/>
      <w:szCs w:val="21"/>
    </w:rPr>
  </w:style>
  <w:style w:type="paragraph" w:styleId="Heading2">
    <w:name w:val="heading 2"/>
    <w:basedOn w:val="Normal"/>
    <w:uiPriority w:val="9"/>
    <w:unhideWhenUsed/>
    <w:qFormat/>
    <w:pPr>
      <w:ind w:left="1248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52"/>
      <w:ind w:left="3438" w:right="3435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uchfootball.com.a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notifications@austouch.com.a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Zinetti</dc:creator>
  <cp:lastModifiedBy>Henrik Anthony</cp:lastModifiedBy>
  <cp:revision>3</cp:revision>
  <dcterms:created xsi:type="dcterms:W3CDTF">2023-11-09T01:51:00Z</dcterms:created>
  <dcterms:modified xsi:type="dcterms:W3CDTF">2023-11-22T05:15:00Z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2023-11-09T00:00:00Z</vt:filetime>
  </property>
</Properties>
</file>